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OFICINEIROS DESTINADOS AO PROJETO REVELANDO BAGÉ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Nº 002/2026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02 - AUTODECLARAÇÃO - PARA POLÍTICA AFIRMATIVA DE RESERVA DE VAGAS PARA PESSOA NEGRA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___/2025, que sou pessoa NEGRA _______________________ (informar se é PRETA OU PARDA), comprometendo-me a, se necessário, submeter-me ao processo de verificação complementar da Secretaria de Cultura de Bagé/RS.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pessoa negra (preta ou parda), com o objetivo de obtenção de benefício ou participação em ação afirmativa, acarretará a imediata desclassificação do proponente, sem prejuízo da adoção das medidas legais cabíveis, inclusive de natureza cível, administrativa e/ou penal.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202____.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 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62613" cy="12287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62613" cy="1228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