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0D0C08" w14:textId="248EC89F" w:rsidR="00A565D2" w:rsidRPr="00F60D86" w:rsidRDefault="002C65FD">
      <w:pPr>
        <w:spacing w:after="280" w:line="240" w:lineRule="auto"/>
        <w:jc w:val="center"/>
        <w:rPr>
          <w:rFonts w:ascii="Arial" w:hAnsi="Arial" w:cs="Arial"/>
          <w:smallCaps/>
          <w:color w:val="000000"/>
          <w:sz w:val="24"/>
          <w:szCs w:val="24"/>
        </w:rPr>
      </w:pPr>
      <w:r w:rsidRPr="00F60D86">
        <w:rPr>
          <w:rFonts w:ascii="Arial" w:hAnsi="Arial" w:cs="Arial"/>
          <w:b/>
          <w:smallCaps/>
          <w:color w:val="000000"/>
          <w:sz w:val="24"/>
          <w:szCs w:val="24"/>
        </w:rPr>
        <w:t xml:space="preserve">ANEXO </w:t>
      </w:r>
      <w:sdt>
        <w:sdtPr>
          <w:rPr>
            <w:rFonts w:ascii="Arial" w:hAnsi="Arial" w:cs="Arial"/>
          </w:rPr>
          <w:tag w:val="goog_rdk_0"/>
          <w:id w:val="484361195"/>
        </w:sdtPr>
        <w:sdtEndPr/>
        <w:sdtContent>
          <w:r w:rsidRPr="00F60D86">
            <w:rPr>
              <w:rFonts w:ascii="Arial" w:hAnsi="Arial" w:cs="Arial"/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rPr>
            <w:rFonts w:ascii="Arial" w:hAnsi="Arial" w:cs="Arial"/>
          </w:rPr>
          <w:tag w:val="goog_rdk_1"/>
          <w:id w:val="1819845665"/>
          <w:showingPlcHdr/>
        </w:sdtPr>
        <w:sdtEndPr/>
        <w:sdtContent>
          <w:r w:rsidR="00B2360A" w:rsidRPr="00F60D86">
            <w:rPr>
              <w:rFonts w:ascii="Arial" w:hAnsi="Arial" w:cs="Arial"/>
            </w:rPr>
            <w:t xml:space="preserve">     </w:t>
          </w:r>
        </w:sdtContent>
      </w:sdt>
    </w:p>
    <w:p w14:paraId="4993441B" w14:textId="77777777" w:rsidR="00A565D2" w:rsidRPr="00F60D86" w:rsidRDefault="002C65FD">
      <w:pPr>
        <w:spacing w:before="280" w:after="280" w:line="240" w:lineRule="auto"/>
        <w:jc w:val="center"/>
        <w:rPr>
          <w:rFonts w:ascii="Arial" w:hAnsi="Arial" w:cs="Arial"/>
          <w:smallCaps/>
          <w:color w:val="000000"/>
          <w:sz w:val="24"/>
          <w:szCs w:val="24"/>
        </w:rPr>
      </w:pPr>
      <w:r w:rsidRPr="00F60D86">
        <w:rPr>
          <w:rFonts w:ascii="Arial" w:hAnsi="Arial" w:cs="Arial"/>
          <w:b/>
          <w:smallCaps/>
          <w:color w:val="000000"/>
          <w:sz w:val="24"/>
          <w:szCs w:val="24"/>
        </w:rPr>
        <w:t>CRITÉRIOS UTILIZADOS NA AVALIAÇÃO DE MÉRITO CULTURAL</w:t>
      </w:r>
    </w:p>
    <w:p w14:paraId="17D08D99" w14:textId="5736192B" w:rsidR="00A565D2" w:rsidRPr="00F60D86" w:rsidRDefault="00A565D2" w:rsidP="0051111F">
      <w:pPr>
        <w:spacing w:before="120" w:after="120" w:line="240" w:lineRule="auto"/>
        <w:ind w:right="120"/>
        <w:rPr>
          <w:rFonts w:ascii="Arial" w:hAnsi="Arial" w:cs="Arial"/>
          <w:color w:val="000000"/>
          <w:sz w:val="24"/>
          <w:szCs w:val="24"/>
        </w:rPr>
      </w:pPr>
    </w:p>
    <w:p w14:paraId="126B2497" w14:textId="7D39784A" w:rsidR="0051111F" w:rsidRPr="00F60D86" w:rsidRDefault="0051111F" w:rsidP="0051111F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F60D86">
        <w:rPr>
          <w:rFonts w:ascii="Arial" w:hAnsi="Arial" w:cs="Arial"/>
          <w:color w:val="000000"/>
          <w:sz w:val="24"/>
          <w:szCs w:val="24"/>
        </w:rPr>
        <w:t xml:space="preserve">A avaliação dos projetos será realizada mediante atribuição de notas aos critérios de seleção, conforme descrição a seguir: </w:t>
      </w:r>
    </w:p>
    <w:p w14:paraId="22004C35" w14:textId="1FEC6241" w:rsidR="0051111F" w:rsidRPr="00F60D86" w:rsidRDefault="0051111F" w:rsidP="0051111F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F60D86">
        <w:rPr>
          <w:rFonts w:ascii="Arial" w:hAnsi="Arial" w:cs="Arial"/>
          <w:color w:val="000000"/>
          <w:sz w:val="24"/>
          <w:szCs w:val="24"/>
        </w:rPr>
        <w:t xml:space="preserve">• Grau pleno de atendimento do critério - 10 pontos; </w:t>
      </w:r>
    </w:p>
    <w:p w14:paraId="229CBD7C" w14:textId="7DCA36AA" w:rsidR="0051111F" w:rsidRPr="00F60D86" w:rsidRDefault="0051111F" w:rsidP="0051111F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F60D86">
        <w:rPr>
          <w:rFonts w:ascii="Arial" w:hAnsi="Arial" w:cs="Arial"/>
          <w:color w:val="000000"/>
          <w:sz w:val="24"/>
          <w:szCs w:val="24"/>
        </w:rPr>
        <w:t xml:space="preserve">• Grau satisfatório de atendimento do critério – 6 pontos; </w:t>
      </w:r>
    </w:p>
    <w:p w14:paraId="0370EBB8" w14:textId="1B494279" w:rsidR="0051111F" w:rsidRPr="00F60D86" w:rsidRDefault="0051111F" w:rsidP="0051111F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F60D86">
        <w:rPr>
          <w:rFonts w:ascii="Arial" w:hAnsi="Arial" w:cs="Arial"/>
          <w:color w:val="000000"/>
          <w:sz w:val="24"/>
          <w:szCs w:val="24"/>
        </w:rPr>
        <w:t xml:space="preserve">• Grau insatisfatório de atendimento do critério – 2 pontos; </w:t>
      </w:r>
    </w:p>
    <w:p w14:paraId="11D49192" w14:textId="721DFC9C" w:rsidR="0051111F" w:rsidRPr="00F60D86" w:rsidRDefault="0051111F" w:rsidP="0051111F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F60D86">
        <w:rPr>
          <w:rFonts w:ascii="Arial" w:hAnsi="Arial" w:cs="Arial"/>
          <w:color w:val="000000"/>
          <w:sz w:val="24"/>
          <w:szCs w:val="24"/>
        </w:rPr>
        <w:t>• Não atendimento do critério – 0 pontos.</w:t>
      </w:r>
    </w:p>
    <w:p w14:paraId="469ED46D" w14:textId="51707DD5" w:rsidR="00A565D2" w:rsidRPr="00F60D86" w:rsidRDefault="00A565D2" w:rsidP="0051111F">
      <w:pPr>
        <w:spacing w:before="120" w:after="120" w:line="240" w:lineRule="auto"/>
        <w:ind w:left="120" w:right="120"/>
        <w:rPr>
          <w:rFonts w:ascii="Arial" w:hAnsi="Arial" w:cs="Arial"/>
          <w:color w:val="000000"/>
          <w:sz w:val="24"/>
          <w:szCs w:val="24"/>
        </w:rPr>
      </w:pP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:rsidRPr="00F60D86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Pr="00F60D86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60D86">
              <w:rPr>
                <w:rFonts w:ascii="Arial" w:hAnsi="Arial" w:cs="Arial"/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:rsidRPr="00F60D86" w14:paraId="54771397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Pr="00F60D86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60D86">
              <w:rPr>
                <w:rFonts w:ascii="Arial" w:hAnsi="Arial" w:cs="Arial"/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Pr="00F60D86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60D86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Pr="00F60D86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60D86"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:rsidRPr="00F60D86" w14:paraId="4DD7C074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Pr="00F60D86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60D86">
              <w:rPr>
                <w:rFonts w:ascii="Arial" w:hAnsi="Arial" w:cs="Arial"/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FD448" w14:textId="292411C2" w:rsidR="00A565D2" w:rsidRPr="00F60D86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60D8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 w:rsidRPr="00F60D86">
              <w:rPr>
                <w:rFonts w:ascii="Arial" w:hAnsi="Arial" w:cs="Arial"/>
                <w:b/>
                <w:color w:val="000000"/>
                <w:sz w:val="24"/>
                <w:szCs w:val="24"/>
              </w:rPr>
              <w:t>Coerência</w:t>
            </w:r>
            <w:r w:rsidRPr="00F60D8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A </w:t>
            </w:r>
            <w:proofErr w:type="spellStart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análise</w:t>
            </w:r>
            <w:proofErr w:type="spellEnd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avaliação</w:t>
            </w:r>
            <w:proofErr w:type="spellEnd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 e </w:t>
            </w:r>
            <w:proofErr w:type="spellStart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valoração</w:t>
            </w:r>
            <w:proofErr w:type="spellEnd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, se o </w:t>
            </w:r>
            <w:proofErr w:type="spellStart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conteúdo</w:t>
            </w:r>
            <w:proofErr w:type="spellEnd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rPr>
                  <w:rFonts w:ascii="Arial" w:hAnsi="Arial" w:cs="Arial"/>
                </w:rPr>
                <w:tag w:val="goog_rdk_4"/>
                <w:id w:val="1690179340"/>
              </w:sdtPr>
              <w:sdtEndPr/>
              <w:sdtContent>
                <w:r w:rsidRPr="00F60D86">
                  <w:rPr>
                    <w:rFonts w:ascii="Arial" w:hAnsi="Arial" w:cs="Arial"/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coerência</w:t>
            </w:r>
            <w:proofErr w:type="spellEnd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, observando o objeto, a justificativa e as metas, sendo </w:t>
            </w:r>
            <w:proofErr w:type="spellStart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possível</w:t>
            </w:r>
            <w:proofErr w:type="spellEnd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 visualizar de forma </w:t>
            </w:r>
            <w:sdt>
              <w:sdtPr>
                <w:rPr>
                  <w:rFonts w:ascii="Arial" w:hAnsi="Arial" w:cs="Arial"/>
                </w:rPr>
                <w:tag w:val="goog_rdk_5"/>
                <w:id w:val="1914124216"/>
                <w:showingPlcHdr/>
              </w:sdtPr>
              <w:sdtEndPr/>
              <w:sdtContent>
                <w:r w:rsidR="00B2360A" w:rsidRPr="00F60D86">
                  <w:rPr>
                    <w:rFonts w:ascii="Arial" w:hAnsi="Arial" w:cs="Arial"/>
                  </w:rPr>
                  <w:t xml:space="preserve">     </w:t>
                </w:r>
              </w:sdtContent>
            </w:sdt>
            <w:sdt>
              <w:sdtPr>
                <w:rPr>
                  <w:rFonts w:ascii="Arial" w:hAnsi="Arial" w:cs="Arial"/>
                </w:rPr>
                <w:tag w:val="goog_rdk_6"/>
                <w:id w:val="-320274980"/>
              </w:sdtPr>
              <w:sdtEndPr/>
              <w:sdtContent>
                <w:r w:rsidRPr="00F60D86">
                  <w:rPr>
                    <w:rFonts w:ascii="Arial" w:hAnsi="Arial" w:cs="Arial"/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 os resultados que </w:t>
            </w:r>
            <w:proofErr w:type="spellStart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serão</w:t>
            </w:r>
            <w:proofErr w:type="spellEnd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 obtidos.</w:t>
            </w:r>
          </w:p>
          <w:p w14:paraId="484F969D" w14:textId="77777777" w:rsidR="00A565D2" w:rsidRPr="00F60D86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3BEF5DF9" w:rsidR="00A565D2" w:rsidRPr="00F60D86" w:rsidRDefault="0051111F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</w:tr>
      <w:tr w:rsidR="00A565D2" w:rsidRPr="00F60D86" w14:paraId="2D9BF02A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Pr="00F60D86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60D86">
              <w:rPr>
                <w:rFonts w:ascii="Arial" w:hAnsi="Arial" w:cs="Arial"/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90E147" w14:textId="23B57572" w:rsidR="00A565D2" w:rsidRPr="00F60D86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proofErr w:type="spellStart"/>
            <w:r w:rsidRPr="00F60D86">
              <w:rPr>
                <w:rFonts w:ascii="Arial" w:hAnsi="Arial" w:cs="Arial"/>
                <w:b/>
                <w:color w:val="000000"/>
                <w:sz w:val="24"/>
                <w:szCs w:val="24"/>
              </w:rPr>
              <w:t>Relevância</w:t>
            </w:r>
            <w:proofErr w:type="spellEnd"/>
            <w:r w:rsidRPr="00F60D8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r w:rsidRPr="00F60D86">
              <w:rPr>
                <w:rFonts w:ascii="Arial" w:hAnsi="Arial" w:cs="Arial"/>
                <w:b/>
                <w:color w:val="000000"/>
                <w:sz w:val="24"/>
                <w:szCs w:val="24"/>
              </w:rPr>
              <w:t>ação</w:t>
            </w:r>
            <w:proofErr w:type="spellEnd"/>
            <w:r w:rsidRPr="00F60D8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 w:rsidRPr="00F60D86">
              <w:rPr>
                <w:rFonts w:ascii="Arial" w:hAnsi="Arial" w:cs="Arial"/>
                <w:b/>
                <w:color w:val="000000"/>
                <w:sz w:val="24"/>
                <w:szCs w:val="24"/>
              </w:rPr>
              <w:t>cenário</w:t>
            </w:r>
            <w:proofErr w:type="spellEnd"/>
            <w:r w:rsidRPr="00F60D8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cultural </w:t>
            </w:r>
            <w:r w:rsidRPr="00F60D86">
              <w:rPr>
                <w:rFonts w:ascii="Arial" w:hAnsi="Arial" w:cs="Arial"/>
                <w:b/>
                <w:sz w:val="24"/>
                <w:szCs w:val="24"/>
              </w:rPr>
              <w:t xml:space="preserve">do </w:t>
            </w:r>
            <w:r w:rsidR="0021335A" w:rsidRPr="00F60D86">
              <w:rPr>
                <w:rFonts w:ascii="Arial" w:hAnsi="Arial" w:cs="Arial"/>
                <w:b/>
                <w:sz w:val="24"/>
                <w:szCs w:val="24"/>
              </w:rPr>
              <w:t>Município de Bagé/RS.</w:t>
            </w:r>
            <w:r w:rsidRPr="00F60D86">
              <w:rPr>
                <w:rFonts w:ascii="Arial" w:hAnsi="Arial" w:cs="Arial"/>
                <w:b/>
                <w:sz w:val="24"/>
                <w:szCs w:val="24"/>
              </w:rPr>
              <w:t> </w:t>
            </w:r>
            <w:r w:rsidRPr="00F60D86">
              <w:rPr>
                <w:rFonts w:ascii="Arial" w:hAnsi="Arial" w:cs="Arial"/>
                <w:sz w:val="24"/>
                <w:szCs w:val="24"/>
              </w:rPr>
              <w:t xml:space="preserve">A </w:t>
            </w:r>
            <w:proofErr w:type="spellStart"/>
            <w:r w:rsidRPr="00F60D86">
              <w:rPr>
                <w:rFonts w:ascii="Arial" w:hAnsi="Arial" w:cs="Arial"/>
                <w:sz w:val="24"/>
                <w:szCs w:val="24"/>
              </w:rPr>
              <w:t>análise</w:t>
            </w:r>
            <w:proofErr w:type="spellEnd"/>
            <w:r w:rsidRPr="00F60D86">
              <w:rPr>
                <w:rFonts w:ascii="Arial" w:hAnsi="Arial" w:cs="Arial"/>
                <w:sz w:val="24"/>
                <w:szCs w:val="24"/>
              </w:rPr>
              <w:t xml:space="preserve"> deverá considerar, para fins d</w:t>
            </w:r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e </w:t>
            </w:r>
            <w:proofErr w:type="spellStart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avaliação</w:t>
            </w:r>
            <w:proofErr w:type="spellEnd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 e </w:t>
            </w:r>
            <w:proofErr w:type="spellStart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valoração</w:t>
            </w:r>
            <w:proofErr w:type="spellEnd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, se a </w:t>
            </w:r>
            <w:proofErr w:type="spellStart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ação</w:t>
            </w:r>
            <w:proofErr w:type="spellEnd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 contribui para o enriquecimento e </w:t>
            </w:r>
            <w:proofErr w:type="spellStart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valorização</w:t>
            </w:r>
            <w:proofErr w:type="spellEnd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 da cultura</w:t>
            </w:r>
            <w:r w:rsidR="0021335A"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 na cidade.</w:t>
            </w:r>
          </w:p>
          <w:p w14:paraId="201F1DC9" w14:textId="77777777" w:rsidR="00A565D2" w:rsidRPr="00F60D86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0FC00230" w:rsidR="00A565D2" w:rsidRPr="00F60D86" w:rsidRDefault="0051111F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</w:tr>
      <w:tr w:rsidR="00A565D2" w:rsidRPr="00F60D86" w14:paraId="0004EB4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Pr="00F60D86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60D86">
              <w:rPr>
                <w:rFonts w:ascii="Arial" w:hAnsi="Arial" w:cs="Arial"/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675E4" w14:textId="77777777" w:rsidR="00A565D2" w:rsidRPr="00F60D86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60D8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 w:rsidRPr="00F60D86">
              <w:rPr>
                <w:rFonts w:ascii="Arial" w:hAnsi="Arial" w:cs="Arial"/>
                <w:b/>
                <w:color w:val="000000"/>
                <w:sz w:val="24"/>
                <w:szCs w:val="24"/>
              </w:rPr>
              <w:t>integração</w:t>
            </w:r>
            <w:proofErr w:type="spellEnd"/>
            <w:r w:rsidRPr="00F60D8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60D86">
              <w:rPr>
                <w:rFonts w:ascii="Arial" w:hAnsi="Arial" w:cs="Arial"/>
                <w:b/>
                <w:color w:val="000000"/>
                <w:sz w:val="24"/>
                <w:szCs w:val="24"/>
              </w:rPr>
              <w:t>comunitária</w:t>
            </w:r>
            <w:proofErr w:type="spellEnd"/>
            <w:r w:rsidRPr="00F60D8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na </w:t>
            </w:r>
            <w:proofErr w:type="spellStart"/>
            <w:r w:rsidRPr="00F60D86">
              <w:rPr>
                <w:rFonts w:ascii="Arial" w:hAnsi="Arial" w:cs="Arial"/>
                <w:b/>
                <w:color w:val="000000"/>
                <w:sz w:val="24"/>
                <w:szCs w:val="24"/>
              </w:rPr>
              <w:t>ação</w:t>
            </w:r>
            <w:proofErr w:type="spellEnd"/>
            <w:r w:rsidRPr="00F60D8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proposta pelo projeto - </w:t>
            </w:r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considera-se, para fins de </w:t>
            </w:r>
            <w:proofErr w:type="spellStart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avaliação</w:t>
            </w:r>
            <w:proofErr w:type="spellEnd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 e </w:t>
            </w:r>
            <w:proofErr w:type="spellStart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valoração</w:t>
            </w:r>
            <w:proofErr w:type="spellEnd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, se o projeto apresenta aspectos de </w:t>
            </w:r>
            <w:proofErr w:type="spellStart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integração</w:t>
            </w:r>
            <w:proofErr w:type="spellEnd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comunitária</w:t>
            </w:r>
            <w:proofErr w:type="spellEnd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, em </w:t>
            </w:r>
            <w:proofErr w:type="spellStart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relação</w:t>
            </w:r>
            <w:proofErr w:type="spellEnd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 ao impacto social para a </w:t>
            </w:r>
            <w:proofErr w:type="spellStart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inclusão</w:t>
            </w:r>
            <w:proofErr w:type="spellEnd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 de pessoas com </w:t>
            </w:r>
            <w:proofErr w:type="spellStart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deficiência</w:t>
            </w:r>
            <w:proofErr w:type="spellEnd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, idosos e demais grupos em situação de histórica vulnerabilidade econômica/social.</w:t>
            </w:r>
          </w:p>
          <w:p w14:paraId="23A59601" w14:textId="77777777" w:rsidR="00A565D2" w:rsidRPr="00F60D86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354650B8" w:rsidR="00A565D2" w:rsidRPr="00F60D86" w:rsidRDefault="0051111F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:rsidRPr="00F60D86" w14:paraId="2F7FB072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Pr="00F60D86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60D86">
              <w:rPr>
                <w:rFonts w:ascii="Arial" w:hAnsi="Arial" w:cs="Arial"/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5A2C0" w14:textId="398823AF" w:rsidR="00A565D2" w:rsidRPr="00F60D86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F60D86">
              <w:rPr>
                <w:rFonts w:ascii="Arial" w:hAnsi="Arial" w:cs="Arial"/>
                <w:b/>
                <w:color w:val="000000"/>
                <w:sz w:val="24"/>
                <w:szCs w:val="24"/>
              </w:rPr>
              <w:t>Coerência</w:t>
            </w:r>
            <w:proofErr w:type="spellEnd"/>
            <w:r w:rsidRPr="00F60D8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 w:rsidRPr="00F60D86">
              <w:rPr>
                <w:rFonts w:ascii="Arial" w:hAnsi="Arial" w:cs="Arial"/>
                <w:b/>
                <w:color w:val="000000"/>
                <w:sz w:val="24"/>
                <w:szCs w:val="24"/>
              </w:rPr>
              <w:t>orçamentária</w:t>
            </w:r>
            <w:proofErr w:type="spellEnd"/>
            <w:r w:rsidRPr="00F60D8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 w:rsidRPr="00F60D86">
              <w:rPr>
                <w:rFonts w:ascii="Arial" w:hAnsi="Arial" w:cs="Arial"/>
                <w:b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rPr>
                  <w:rFonts w:ascii="Arial" w:hAnsi="Arial" w:cs="Arial"/>
                </w:rPr>
                <w:tag w:val="goog_rdk_7"/>
                <w:id w:val="1173307974"/>
              </w:sdtPr>
              <w:sdtEndPr/>
              <w:sdtContent>
                <w:r w:rsidRPr="00F60D86">
                  <w:rPr>
                    <w:rFonts w:ascii="Arial" w:hAnsi="Arial" w:cs="Arial"/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rPr>
                  <w:rFonts w:ascii="Arial" w:hAnsi="Arial" w:cs="Arial"/>
                </w:rPr>
                <w:tag w:val="goog_rdk_8"/>
                <w:id w:val="-840929120"/>
                <w:showingPlcHdr/>
              </w:sdtPr>
              <w:sdtEndPr/>
              <w:sdtContent>
                <w:r w:rsidR="00B2360A" w:rsidRPr="00F60D86">
                  <w:rPr>
                    <w:rFonts w:ascii="Arial" w:hAnsi="Arial" w:cs="Arial"/>
                  </w:rPr>
                  <w:t xml:space="preserve">     </w:t>
                </w:r>
              </w:sdtContent>
            </w:sdt>
            <w:sdt>
              <w:sdtPr>
                <w:rPr>
                  <w:rFonts w:ascii="Arial" w:hAnsi="Arial" w:cs="Arial"/>
                </w:rPr>
                <w:tag w:val="goog_rdk_9"/>
                <w:id w:val="154423325"/>
              </w:sdtPr>
              <w:sdtEndPr/>
              <w:sdtContent>
                <w:r w:rsidRPr="00F60D86">
                  <w:rPr>
                    <w:rFonts w:ascii="Arial" w:hAnsi="Arial" w:cs="Arial"/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 w:rsidRPr="00F60D86">
              <w:rPr>
                <w:rFonts w:ascii="Arial" w:hAnsi="Arial" w:cs="Arial"/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A </w:t>
            </w:r>
            <w:proofErr w:type="spellStart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análise</w:t>
            </w:r>
            <w:proofErr w:type="spellEnd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técnica</w:t>
            </w:r>
            <w:proofErr w:type="spellEnd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proofErr w:type="spellStart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orçamentária</w:t>
            </w:r>
            <w:proofErr w:type="spellEnd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, sua </w:t>
            </w:r>
            <w:proofErr w:type="spellStart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execução</w:t>
            </w:r>
            <w:proofErr w:type="spellEnd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 e a </w:t>
            </w:r>
            <w:proofErr w:type="spellStart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adequação</w:t>
            </w:r>
            <w:proofErr w:type="spellEnd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 ao objeto, metas e objetivos previstos. </w:t>
            </w:r>
            <w:proofErr w:type="spellStart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Também</w:t>
            </w:r>
            <w:proofErr w:type="spellEnd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rPr>
                  <w:rFonts w:ascii="Arial" w:hAnsi="Arial" w:cs="Arial"/>
                </w:rPr>
                <w:tag w:val="goog_rdk_10"/>
                <w:id w:val="-1099711836"/>
              </w:sdtPr>
              <w:sdtEndPr/>
              <w:sdtContent>
                <w:r w:rsidRPr="00F60D86">
                  <w:rPr>
                    <w:rFonts w:ascii="Arial" w:hAnsi="Arial" w:cs="Arial"/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avaliação</w:t>
            </w:r>
            <w:proofErr w:type="spellEnd"/>
            <w:sdt>
              <w:sdtPr>
                <w:rPr>
                  <w:rFonts w:ascii="Arial" w:hAnsi="Arial" w:cs="Arial"/>
                </w:rPr>
                <w:tag w:val="goog_rdk_11"/>
                <w:id w:val="-2135084570"/>
              </w:sdtPr>
              <w:sdtEndPr/>
              <w:sdtContent>
                <w:r w:rsidRPr="00F60D86">
                  <w:rPr>
                    <w:rFonts w:ascii="Arial" w:hAnsi="Arial" w:cs="Arial"/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 a </w:t>
            </w:r>
            <w:proofErr w:type="spellStart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coerência</w:t>
            </w:r>
            <w:proofErr w:type="spellEnd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proofErr w:type="spellStart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orçamentária</w:t>
            </w:r>
            <w:proofErr w:type="spellEnd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 do projeto.</w:t>
            </w:r>
          </w:p>
          <w:p w14:paraId="58114FC7" w14:textId="77777777" w:rsidR="00A565D2" w:rsidRPr="00F60D86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565D2" w:rsidRPr="00F60D86" w:rsidRDefault="0051111F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</w:tr>
      <w:tr w:rsidR="00A565D2" w:rsidRPr="00F60D86" w14:paraId="5639D4B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777777" w:rsidR="00A565D2" w:rsidRPr="00F60D86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60D86">
              <w:rPr>
                <w:rFonts w:ascii="Arial" w:hAnsi="Arial" w:cs="Arial"/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4EE413" w14:textId="36CDC9AA" w:rsidR="00A565D2" w:rsidRPr="00F60D86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F60D86">
              <w:rPr>
                <w:rFonts w:ascii="Arial" w:hAnsi="Arial" w:cs="Arial"/>
                <w:b/>
                <w:color w:val="000000"/>
                <w:sz w:val="24"/>
                <w:szCs w:val="24"/>
              </w:rPr>
              <w:t>Coerência</w:t>
            </w:r>
            <w:proofErr w:type="spellEnd"/>
            <w:r w:rsidRPr="00F60D8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 w:rsidRPr="00F60D86">
              <w:rPr>
                <w:rFonts w:ascii="Arial" w:hAnsi="Arial" w:cs="Arial"/>
                <w:b/>
                <w:color w:val="000000"/>
                <w:sz w:val="24"/>
                <w:szCs w:val="24"/>
              </w:rPr>
              <w:t>Divulgação</w:t>
            </w:r>
            <w:proofErr w:type="spellEnd"/>
            <w:r w:rsidRPr="00F60D8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tag w:val="goog_rdk_12"/>
                <w:id w:val="-1846243484"/>
                <w:showingPlcHdr/>
              </w:sdtPr>
              <w:sdtEndPr/>
              <w:sdtContent>
                <w:r w:rsidR="00B2360A" w:rsidRPr="00F60D86">
                  <w:rPr>
                    <w:rFonts w:ascii="Arial" w:hAnsi="Arial" w:cs="Arial"/>
                  </w:rPr>
                  <w:t xml:space="preserve">     </w:t>
                </w:r>
              </w:sdtContent>
            </w:sdt>
            <w:sdt>
              <w:sdtPr>
                <w:rPr>
                  <w:rFonts w:ascii="Arial" w:hAnsi="Arial" w:cs="Arial"/>
                </w:rPr>
                <w:tag w:val="goog_rdk_13"/>
                <w:id w:val="1526138761"/>
              </w:sdtPr>
              <w:sdtEndPr/>
              <w:sdtContent>
                <w:r w:rsidRPr="00F60D86">
                  <w:rPr>
                    <w:rFonts w:ascii="Arial" w:hAnsi="Arial" w:cs="Arial"/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 w:rsidRPr="00F60D86">
              <w:rPr>
                <w:rFonts w:ascii="Arial" w:hAnsi="Arial" w:cs="Arial"/>
                <w:b/>
                <w:color w:val="000000"/>
                <w:sz w:val="24"/>
                <w:szCs w:val="24"/>
              </w:rPr>
              <w:t>o Cronograma, Objetivos e Metas do projeto proposto - </w:t>
            </w:r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A </w:t>
            </w:r>
            <w:proofErr w:type="spellStart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análise</w:t>
            </w:r>
            <w:proofErr w:type="spellEnd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técnica</w:t>
            </w:r>
            <w:proofErr w:type="spellEnd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 e comunicacional com o </w:t>
            </w:r>
            <w:proofErr w:type="spellStart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público</w:t>
            </w:r>
            <w:proofErr w:type="spellEnd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 alvo do projeto, mediante as </w:t>
            </w:r>
            <w:proofErr w:type="spellStart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estratégias</w:t>
            </w:r>
            <w:proofErr w:type="spellEnd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mídias</w:t>
            </w:r>
            <w:proofErr w:type="spellEnd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 e materiais apresentados, bem como a capacidade de executá-</w:t>
            </w:r>
            <w:proofErr w:type="spellStart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los</w:t>
            </w:r>
            <w:proofErr w:type="spellEnd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  <w:p w14:paraId="67909400" w14:textId="77777777" w:rsidR="00A565D2" w:rsidRPr="00F60D86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3E0FD000" w:rsidR="00A565D2" w:rsidRPr="00F60D86" w:rsidRDefault="0051111F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</w:tr>
      <w:tr w:rsidR="00A565D2" w:rsidRPr="00F60D86" w14:paraId="25394C41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77777777" w:rsidR="00A565D2" w:rsidRPr="00F60D86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60D86">
              <w:rPr>
                <w:rFonts w:ascii="Arial" w:hAnsi="Arial" w:cs="Arial"/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DAA20" w14:textId="77777777" w:rsidR="00A565D2" w:rsidRPr="00F60D86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60D8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 w:rsidRPr="00F60D86">
              <w:rPr>
                <w:rFonts w:ascii="Arial" w:hAnsi="Arial" w:cs="Arial"/>
                <w:b/>
                <w:color w:val="000000"/>
                <w:sz w:val="24"/>
                <w:szCs w:val="24"/>
              </w:rPr>
              <w:t>técnica</w:t>
            </w:r>
            <w:proofErr w:type="spellEnd"/>
            <w:r w:rsidRPr="00F60D8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com as atividades desenvolvidas - </w:t>
            </w:r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A </w:t>
            </w:r>
            <w:proofErr w:type="spellStart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análise</w:t>
            </w:r>
            <w:proofErr w:type="spellEnd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 deverá considerar a carreira dos profissionais que </w:t>
            </w:r>
            <w:proofErr w:type="spellStart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compõem</w:t>
            </w:r>
            <w:proofErr w:type="spellEnd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 o corpo </w:t>
            </w:r>
            <w:proofErr w:type="spellStart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técnico</w:t>
            </w:r>
            <w:proofErr w:type="spellEnd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 e artístico, verificando a </w:t>
            </w:r>
            <w:proofErr w:type="spellStart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coerência</w:t>
            </w:r>
            <w:proofErr w:type="spellEnd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 ou </w:t>
            </w:r>
            <w:proofErr w:type="spellStart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não</w:t>
            </w:r>
            <w:proofErr w:type="spellEnd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 em </w:t>
            </w:r>
            <w:proofErr w:type="spellStart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relação</w:t>
            </w:r>
            <w:proofErr w:type="spellEnd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às</w:t>
            </w:r>
            <w:proofErr w:type="spellEnd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atribuições</w:t>
            </w:r>
            <w:proofErr w:type="spellEnd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 que </w:t>
            </w:r>
            <w:proofErr w:type="spellStart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serão</w:t>
            </w:r>
            <w:proofErr w:type="spellEnd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 executadas por eles no projeto </w:t>
            </w:r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 xml:space="preserve">(para esta </w:t>
            </w:r>
            <w:proofErr w:type="spellStart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avaliação</w:t>
            </w:r>
            <w:proofErr w:type="spellEnd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serão</w:t>
            </w:r>
            <w:proofErr w:type="spellEnd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 considerados os </w:t>
            </w:r>
            <w:proofErr w:type="spellStart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currículos</w:t>
            </w:r>
            <w:proofErr w:type="spellEnd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 dos membros da ficha </w:t>
            </w:r>
            <w:proofErr w:type="spellStart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técnica</w:t>
            </w:r>
            <w:proofErr w:type="spellEnd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).</w:t>
            </w:r>
          </w:p>
          <w:p w14:paraId="42F47D58" w14:textId="77777777" w:rsidR="00A565D2" w:rsidRPr="00F60D86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96C37" w14:textId="2800A9E5" w:rsidR="00A565D2" w:rsidRPr="00F60D86" w:rsidRDefault="0051111F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:rsidRPr="00F60D86" w14:paraId="27606105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77777777" w:rsidR="00A565D2" w:rsidRPr="00F60D86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60D86">
              <w:rPr>
                <w:rFonts w:ascii="Arial" w:hAnsi="Arial" w:cs="Arial"/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F9FCE" w14:textId="0FBE577A" w:rsidR="00A565D2" w:rsidRPr="00F60D86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F60D86">
              <w:rPr>
                <w:rFonts w:ascii="Arial" w:hAnsi="Arial" w:cs="Arial"/>
                <w:b/>
                <w:color w:val="000000"/>
                <w:sz w:val="24"/>
                <w:szCs w:val="24"/>
              </w:rPr>
              <w:t>Trajetória</w:t>
            </w:r>
            <w:proofErr w:type="spellEnd"/>
            <w:r w:rsidRPr="00F60D8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artística e cultural do proponente - </w:t>
            </w:r>
            <w:proofErr w:type="spellStart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Sera</w:t>
            </w:r>
            <w:proofErr w:type="spellEnd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́ considerad</w:t>
            </w:r>
            <w:sdt>
              <w:sdtPr>
                <w:rPr>
                  <w:rFonts w:ascii="Arial" w:hAnsi="Arial" w:cs="Arial"/>
                </w:rPr>
                <w:tag w:val="goog_rdk_14"/>
                <w:id w:val="1842655990"/>
              </w:sdtPr>
              <w:sdtEndPr/>
              <w:sdtContent>
                <w:r w:rsidRPr="00F60D86">
                  <w:rPr>
                    <w:rFonts w:ascii="Arial" w:hAnsi="Arial" w:cs="Arial"/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rPr>
                  <w:rFonts w:ascii="Arial" w:hAnsi="Arial" w:cs="Arial"/>
                </w:rPr>
                <w:tag w:val="goog_rdk_15"/>
                <w:id w:val="-185517164"/>
                <w:showingPlcHdr/>
              </w:sdtPr>
              <w:sdtEndPr/>
              <w:sdtContent>
                <w:r w:rsidR="00B2360A" w:rsidRPr="00F60D86">
                  <w:rPr>
                    <w:rFonts w:ascii="Arial" w:hAnsi="Arial" w:cs="Arial"/>
                  </w:rPr>
                  <w:t xml:space="preserve">     </w:t>
                </w:r>
              </w:sdtContent>
            </w:sdt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análise</w:t>
            </w:r>
            <w:proofErr w:type="spellEnd"/>
            <w:sdt>
              <w:sdtPr>
                <w:rPr>
                  <w:rFonts w:ascii="Arial" w:hAnsi="Arial" w:cs="Arial"/>
                </w:rPr>
                <w:tag w:val="goog_rdk_16"/>
                <w:id w:val="-74911917"/>
              </w:sdtPr>
              <w:sdtEndPr/>
              <w:sdtContent>
                <w:r w:rsidRPr="00F60D86">
                  <w:rPr>
                    <w:rFonts w:ascii="Arial" w:hAnsi="Arial" w:cs="Arial"/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 a carreira do proponente, com base no </w:t>
            </w:r>
            <w:proofErr w:type="spellStart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currículo</w:t>
            </w:r>
            <w:proofErr w:type="spellEnd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 e </w:t>
            </w:r>
            <w:proofErr w:type="spellStart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comprovações</w:t>
            </w:r>
            <w:proofErr w:type="spellEnd"/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 enviadas juntamente com a proposta</w:t>
            </w:r>
            <w:sdt>
              <w:sdtPr>
                <w:rPr>
                  <w:rFonts w:ascii="Arial" w:hAnsi="Arial" w:cs="Arial"/>
                </w:rPr>
                <w:tag w:val="goog_rdk_17"/>
                <w:id w:val="-1116440027"/>
              </w:sdtPr>
              <w:sdtEndPr/>
              <w:sdtContent>
                <w:r w:rsidRPr="00F60D86">
                  <w:rPr>
                    <w:rFonts w:ascii="Arial" w:hAnsi="Arial" w:cs="Arial"/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  <w:p w14:paraId="7AC24A38" w14:textId="77777777" w:rsidR="00A565D2" w:rsidRPr="00F60D86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6F1FD113" w:rsidR="00A565D2" w:rsidRPr="00F60D86" w:rsidRDefault="0051111F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70</w:t>
            </w:r>
          </w:p>
        </w:tc>
      </w:tr>
      <w:tr w:rsidR="00A565D2" w:rsidRPr="00F60D86" w14:paraId="0BDD8F57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Pr="00F60D86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60D86"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77777777" w:rsidR="00A565D2" w:rsidRPr="00F60D86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70</w:t>
            </w:r>
          </w:p>
        </w:tc>
      </w:tr>
    </w:tbl>
    <w:p w14:paraId="4DD0ADE8" w14:textId="77777777" w:rsidR="00A565D2" w:rsidRPr="00F60D86" w:rsidRDefault="002C65FD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F60D86">
        <w:rPr>
          <w:rFonts w:ascii="Arial" w:hAnsi="Arial" w:cs="Arial"/>
          <w:color w:val="000000"/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p w14:paraId="227AFE22" w14:textId="77777777" w:rsidR="00A565D2" w:rsidRPr="00F60D86" w:rsidRDefault="00A565D2">
      <w:pPr>
        <w:spacing w:before="120" w:after="120" w:line="240" w:lineRule="auto"/>
        <w:ind w:left="120" w:right="120"/>
        <w:jc w:val="both"/>
        <w:rPr>
          <w:rFonts w:ascii="Arial" w:hAnsi="Arial" w:cs="Arial"/>
          <w:color w:val="FF0000"/>
          <w:sz w:val="24"/>
          <w:szCs w:val="24"/>
        </w:rPr>
      </w:pPr>
    </w:p>
    <w:tbl>
      <w:tblPr>
        <w:tblStyle w:val="a2"/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A565D2" w:rsidRPr="00F60D86" w14:paraId="788ED0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77777777" w:rsidR="00A565D2" w:rsidRPr="00F60D86" w:rsidRDefault="002C65F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D86"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PONTUAÇÃO BÔNUS PARA PROPONENTES PESSOAS FÍSICAS</w:t>
            </w:r>
          </w:p>
        </w:tc>
      </w:tr>
      <w:tr w:rsidR="00A565D2" w:rsidRPr="00F60D86" w14:paraId="53519D24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Pr="00F60D86" w:rsidRDefault="002C65F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D86">
              <w:rPr>
                <w:rFonts w:ascii="Arial" w:hAnsi="Arial" w:cs="Arial"/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Pr="00F60D86" w:rsidRDefault="002C65F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D86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77777777" w:rsidR="00A565D2" w:rsidRPr="00F60D86" w:rsidRDefault="002C65F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D8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:rsidRPr="00F60D86" w14:paraId="1BF80DF6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5D58" w14:textId="77777777" w:rsidR="00A565D2" w:rsidRPr="00F60D86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D86">
              <w:rPr>
                <w:rFonts w:ascii="Arial" w:hAnsi="Arial" w:cs="Arial"/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EF0D" w14:textId="095EF178" w:rsidR="00A565D2" w:rsidRPr="00F60D86" w:rsidRDefault="0051111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D01E" w14:textId="77777777" w:rsidR="00A565D2" w:rsidRPr="00F60D86" w:rsidRDefault="00A565D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296ED542" w14:textId="77777777" w:rsidR="00A565D2" w:rsidRPr="00F60D86" w:rsidRDefault="002C65F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A565D2" w:rsidRPr="00F60D86" w14:paraId="59DF2A8B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46B3" w14:textId="77777777" w:rsidR="00A565D2" w:rsidRPr="00F60D86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D86">
              <w:rPr>
                <w:rFonts w:ascii="Arial" w:hAnsi="Arial" w:cs="Arial"/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FA93" w14:textId="3A3F4A0E" w:rsidR="00A565D2" w:rsidRPr="00F60D86" w:rsidRDefault="0051111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A010" w14:textId="77777777" w:rsidR="00A565D2" w:rsidRPr="00F60D86" w:rsidRDefault="00A565D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518E444D" w14:textId="77777777" w:rsidR="00A565D2" w:rsidRPr="00F60D86" w:rsidRDefault="002C65F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A565D2" w:rsidRPr="00F60D86" w14:paraId="199F1741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F7E7" w14:textId="77777777" w:rsidR="00A565D2" w:rsidRPr="00F60D86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D86">
              <w:rPr>
                <w:rFonts w:ascii="Arial" w:hAnsi="Arial" w:cs="Arial"/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37DB" w14:textId="686AC50D" w:rsidR="00A565D2" w:rsidRPr="00F60D86" w:rsidRDefault="0051111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855A" w14:textId="77777777" w:rsidR="00A565D2" w:rsidRPr="00F60D86" w:rsidRDefault="00A565D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1D1DC1C3" w14:textId="77777777" w:rsidR="00A565D2" w:rsidRPr="00F60D86" w:rsidRDefault="002C65F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A565D2" w:rsidRPr="00F60D86" w14:paraId="60C9ADAA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BE20C" w14:textId="77777777" w:rsidR="00A565D2" w:rsidRPr="00F60D86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D86">
              <w:rPr>
                <w:rFonts w:ascii="Arial" w:hAnsi="Arial" w:cs="Arial"/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B9A24" w14:textId="7CE63DFD" w:rsidR="00A565D2" w:rsidRPr="00F60D86" w:rsidRDefault="0051111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 xml:space="preserve">Agentes culturais </w:t>
            </w:r>
            <w:r w:rsidR="0021335A" w:rsidRPr="00F60D86">
              <w:rPr>
                <w:rFonts w:ascii="Arial" w:hAnsi="Arial" w:cs="Arial"/>
                <w:color w:val="000000"/>
                <w:sz w:val="24"/>
                <w:szCs w:val="24"/>
              </w:rPr>
              <w:t>LGBTQIA+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4F7E5" w14:textId="77777777" w:rsidR="00A565D2" w:rsidRPr="00F60D86" w:rsidRDefault="00A565D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4366FB76" w14:textId="77777777" w:rsidR="00A565D2" w:rsidRPr="00F60D86" w:rsidRDefault="002C65F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D86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21335A" w:rsidRPr="00F60D86" w14:paraId="0B810C8E" w14:textId="77777777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418" w14:textId="77777777" w:rsidR="00A565D2" w:rsidRPr="00F60D86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D86">
              <w:rPr>
                <w:rFonts w:ascii="Arial" w:hAnsi="Arial" w:cs="Arial"/>
                <w:b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0074" w14:textId="77777777" w:rsidR="00A565D2" w:rsidRPr="00F60D86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D86">
              <w:rPr>
                <w:rFonts w:ascii="Arial" w:hAnsi="Arial" w:cs="Arial"/>
                <w:sz w:val="24"/>
                <w:szCs w:val="24"/>
              </w:rPr>
              <w:t>20 PONTOS</w:t>
            </w:r>
          </w:p>
        </w:tc>
      </w:tr>
    </w:tbl>
    <w:p w14:paraId="70CB4FB7" w14:textId="77777777" w:rsidR="00A565D2" w:rsidRPr="00F60D86" w:rsidRDefault="00A565D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4CBB5FE" w14:textId="4268514A" w:rsidR="00A565D2" w:rsidRPr="00F60D86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Arial" w:hAnsi="Arial" w:cs="Arial"/>
          <w:color w:val="FF0000"/>
          <w:sz w:val="24"/>
          <w:szCs w:val="24"/>
        </w:rPr>
      </w:pPr>
      <w:r w:rsidRPr="00F60D86">
        <w:rPr>
          <w:rFonts w:ascii="Arial" w:hAnsi="Arial" w:cs="Arial"/>
          <w:sz w:val="24"/>
          <w:szCs w:val="24"/>
        </w:rPr>
        <w:t xml:space="preserve">A pontuação final de cada candidatura </w:t>
      </w:r>
      <w:r w:rsidR="0021335A" w:rsidRPr="00F60D86">
        <w:rPr>
          <w:rFonts w:ascii="Arial" w:hAnsi="Arial" w:cs="Arial"/>
          <w:sz w:val="24"/>
          <w:szCs w:val="24"/>
        </w:rPr>
        <w:t xml:space="preserve">por consenso dos membros da </w:t>
      </w:r>
      <w:r w:rsidR="0021335A" w:rsidRPr="00F60D86">
        <w:rPr>
          <w:rFonts w:ascii="Arial" w:hAnsi="Arial" w:cs="Arial"/>
          <w:color w:val="000000"/>
          <w:sz w:val="24"/>
          <w:szCs w:val="24"/>
        </w:rPr>
        <w:t>comissão.</w:t>
      </w:r>
    </w:p>
    <w:p w14:paraId="16117877" w14:textId="5AB7DDA4" w:rsidR="00A565D2" w:rsidRPr="00F60D86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F60D86">
        <w:rPr>
          <w:rFonts w:ascii="Arial" w:hAnsi="Arial" w:cs="Arial"/>
          <w:color w:val="000000"/>
          <w:sz w:val="24"/>
          <w:szCs w:val="24"/>
        </w:rPr>
        <w:lastRenderedPageBreak/>
        <w:t>Os critérios gerais são eliminatórios</w:t>
      </w:r>
      <w:sdt>
        <w:sdtPr>
          <w:rPr>
            <w:rFonts w:ascii="Arial" w:hAnsi="Arial" w:cs="Arial"/>
          </w:rPr>
          <w:tag w:val="goog_rdk_18"/>
          <w:id w:val="658661995"/>
          <w:showingPlcHdr/>
        </w:sdtPr>
        <w:sdtEndPr/>
        <w:sdtContent>
          <w:r w:rsidR="00B2360A" w:rsidRPr="00F60D86">
            <w:rPr>
              <w:rFonts w:ascii="Arial" w:hAnsi="Arial" w:cs="Arial"/>
            </w:rPr>
            <w:t xml:space="preserve">     </w:t>
          </w:r>
        </w:sdtContent>
      </w:sdt>
      <w:r w:rsidRPr="00F60D86">
        <w:rPr>
          <w:rFonts w:ascii="Arial" w:hAnsi="Arial" w:cs="Arial"/>
          <w:color w:val="000000"/>
          <w:sz w:val="24"/>
          <w:szCs w:val="24"/>
        </w:rPr>
        <w:t xml:space="preserve"> de modo que</w:t>
      </w:r>
      <w:sdt>
        <w:sdtPr>
          <w:rPr>
            <w:rFonts w:ascii="Arial" w:hAnsi="Arial" w:cs="Arial"/>
          </w:rPr>
          <w:tag w:val="goog_rdk_19"/>
          <w:id w:val="25686680"/>
          <w:showingPlcHdr/>
        </w:sdtPr>
        <w:sdtEndPr/>
        <w:sdtContent>
          <w:r w:rsidR="00B2360A" w:rsidRPr="00F60D86">
            <w:rPr>
              <w:rFonts w:ascii="Arial" w:hAnsi="Arial" w:cs="Arial"/>
            </w:rPr>
            <w:t xml:space="preserve">     </w:t>
          </w:r>
        </w:sdtContent>
      </w:sdt>
      <w:r w:rsidRPr="00F60D86">
        <w:rPr>
          <w:rFonts w:ascii="Arial" w:hAnsi="Arial" w:cs="Arial"/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374720A2" w14:textId="01A6B385" w:rsidR="00A565D2" w:rsidRPr="00F60D86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F60D86">
        <w:rPr>
          <w:rFonts w:ascii="Arial" w:hAnsi="Arial" w:cs="Arial"/>
          <w:color w:val="000000"/>
          <w:sz w:val="24"/>
          <w:szCs w:val="24"/>
        </w:rPr>
        <w:t>Os bônus de pontuação são cumulativos e não constituem critérios obrigatórios</w:t>
      </w:r>
      <w:sdt>
        <w:sdtPr>
          <w:rPr>
            <w:rFonts w:ascii="Arial" w:hAnsi="Arial" w:cs="Arial"/>
          </w:rPr>
          <w:tag w:val="goog_rdk_20"/>
          <w:id w:val="263271691"/>
          <w:showingPlcHdr/>
        </w:sdtPr>
        <w:sdtEndPr/>
        <w:sdtContent>
          <w:r w:rsidR="0051111F" w:rsidRPr="00F60D86">
            <w:rPr>
              <w:rFonts w:ascii="Arial" w:hAnsi="Arial" w:cs="Arial"/>
            </w:rPr>
            <w:t xml:space="preserve">     </w:t>
          </w:r>
        </w:sdtContent>
      </w:sdt>
      <w:r w:rsidRPr="00F60D86">
        <w:rPr>
          <w:rFonts w:ascii="Arial" w:hAnsi="Arial" w:cs="Arial"/>
          <w:color w:val="000000"/>
          <w:sz w:val="24"/>
          <w:szCs w:val="24"/>
        </w:rPr>
        <w:t xml:space="preserve"> de modo que a pontuação 0 em algum dos pontos bônus não desclassifica o agente cultural.</w:t>
      </w:r>
    </w:p>
    <w:p w14:paraId="3EBBB18E" w14:textId="5CD1371E" w:rsidR="00A565D2" w:rsidRPr="00F60D86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F60D86">
        <w:rPr>
          <w:rFonts w:ascii="Arial" w:hAnsi="Arial" w:cs="Arial"/>
          <w:color w:val="000000"/>
          <w:sz w:val="24"/>
          <w:szCs w:val="24"/>
        </w:rPr>
        <w:t xml:space="preserve">Em caso de empate, </w:t>
      </w:r>
      <w:proofErr w:type="spellStart"/>
      <w:r w:rsidRPr="00F60D86">
        <w:rPr>
          <w:rFonts w:ascii="Arial" w:hAnsi="Arial" w:cs="Arial"/>
          <w:color w:val="000000"/>
          <w:sz w:val="24"/>
          <w:szCs w:val="24"/>
        </w:rPr>
        <w:t>serão</w:t>
      </w:r>
      <w:proofErr w:type="spellEnd"/>
      <w:r w:rsidRPr="00F60D86">
        <w:rPr>
          <w:rFonts w:ascii="Arial" w:hAnsi="Arial" w:cs="Arial"/>
          <w:color w:val="000000"/>
          <w:sz w:val="24"/>
          <w:szCs w:val="24"/>
        </w:rPr>
        <w:t xml:space="preserve"> utilizados para fins de </w:t>
      </w:r>
      <w:proofErr w:type="spellStart"/>
      <w:r w:rsidRPr="00F60D86">
        <w:rPr>
          <w:rFonts w:ascii="Arial" w:hAnsi="Arial" w:cs="Arial"/>
          <w:color w:val="000000"/>
          <w:sz w:val="24"/>
          <w:szCs w:val="24"/>
        </w:rPr>
        <w:t>classificação</w:t>
      </w:r>
      <w:proofErr w:type="spellEnd"/>
      <w:r w:rsidRPr="00F60D86">
        <w:rPr>
          <w:rFonts w:ascii="Arial" w:hAnsi="Arial" w:cs="Arial"/>
          <w:color w:val="000000"/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41977219" w14:textId="1C2F55E2" w:rsidR="00A565D2" w:rsidRPr="00F60D86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F60D86">
        <w:rPr>
          <w:rFonts w:ascii="Arial" w:hAnsi="Arial" w:cs="Arial"/>
          <w:color w:val="000000"/>
          <w:sz w:val="24"/>
          <w:szCs w:val="24"/>
        </w:rPr>
        <w:t>Caso nenhum dos critérios acima elencados seja capaz de promover o desempate</w:t>
      </w:r>
      <w:sdt>
        <w:sdtPr>
          <w:rPr>
            <w:rFonts w:ascii="Arial" w:hAnsi="Arial" w:cs="Arial"/>
          </w:rPr>
          <w:tag w:val="goog_rdk_21"/>
          <w:id w:val="1228574415"/>
        </w:sdtPr>
        <w:sdtEndPr/>
        <w:sdtContent>
          <w:r w:rsidRPr="00F60D86">
            <w:rPr>
              <w:rFonts w:ascii="Arial" w:hAnsi="Arial" w:cs="Arial"/>
              <w:color w:val="000000"/>
              <w:sz w:val="24"/>
              <w:szCs w:val="24"/>
            </w:rPr>
            <w:t>,</w:t>
          </w:r>
        </w:sdtContent>
      </w:sdt>
      <w:r w:rsidRPr="00F60D8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60D86">
        <w:rPr>
          <w:rFonts w:ascii="Arial" w:hAnsi="Arial" w:cs="Arial"/>
          <w:color w:val="000000"/>
          <w:sz w:val="24"/>
          <w:szCs w:val="24"/>
        </w:rPr>
        <w:t>serão</w:t>
      </w:r>
      <w:proofErr w:type="spellEnd"/>
      <w:r w:rsidRPr="00F60D86">
        <w:rPr>
          <w:rFonts w:ascii="Arial" w:hAnsi="Arial" w:cs="Arial"/>
          <w:color w:val="000000"/>
          <w:sz w:val="24"/>
          <w:szCs w:val="24"/>
        </w:rPr>
        <w:t xml:space="preserve"> adotados </w:t>
      </w:r>
      <w:proofErr w:type="spellStart"/>
      <w:r w:rsidRPr="00F60D86">
        <w:rPr>
          <w:rFonts w:ascii="Arial" w:hAnsi="Arial" w:cs="Arial"/>
          <w:color w:val="000000"/>
          <w:sz w:val="24"/>
          <w:szCs w:val="24"/>
        </w:rPr>
        <w:t>critérios</w:t>
      </w:r>
      <w:proofErr w:type="spellEnd"/>
      <w:r w:rsidRPr="00F60D86">
        <w:rPr>
          <w:rFonts w:ascii="Arial" w:hAnsi="Arial" w:cs="Arial"/>
          <w:color w:val="000000"/>
          <w:sz w:val="24"/>
          <w:szCs w:val="24"/>
        </w:rPr>
        <w:t xml:space="preserve"> de desempate na ordem a seguir:</w:t>
      </w:r>
      <w:r w:rsidR="0021335A" w:rsidRPr="00F60D86">
        <w:rPr>
          <w:rFonts w:ascii="Arial" w:hAnsi="Arial" w:cs="Arial"/>
          <w:color w:val="FF0000"/>
          <w:sz w:val="24"/>
          <w:szCs w:val="24"/>
        </w:rPr>
        <w:t xml:space="preserve"> </w:t>
      </w:r>
      <w:r w:rsidR="0021335A" w:rsidRPr="00F60D86">
        <w:rPr>
          <w:rFonts w:ascii="Arial" w:hAnsi="Arial" w:cs="Arial"/>
          <w:sz w:val="24"/>
          <w:szCs w:val="24"/>
        </w:rPr>
        <w:t>proponente de maior idade.</w:t>
      </w:r>
    </w:p>
    <w:p w14:paraId="6A00F6EE" w14:textId="4FB3B170" w:rsidR="00A565D2" w:rsidRPr="00F60D86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F60D86">
        <w:rPr>
          <w:rFonts w:ascii="Arial" w:hAnsi="Arial" w:cs="Arial"/>
          <w:color w:val="000000"/>
          <w:sz w:val="24"/>
          <w:szCs w:val="24"/>
        </w:rPr>
        <w:t>Serão</w:t>
      </w:r>
      <w:proofErr w:type="spellEnd"/>
      <w:r w:rsidRPr="00F60D86">
        <w:rPr>
          <w:rFonts w:ascii="Arial" w:hAnsi="Arial" w:cs="Arial"/>
          <w:color w:val="000000"/>
          <w:sz w:val="24"/>
          <w:szCs w:val="24"/>
        </w:rPr>
        <w:t xml:space="preserve"> considerados aptos os projetos que receberem nota final igual ou superior a </w:t>
      </w:r>
      <w:r w:rsidR="0097105A" w:rsidRPr="00F60D86">
        <w:rPr>
          <w:rFonts w:ascii="Arial" w:hAnsi="Arial" w:cs="Arial"/>
          <w:color w:val="000000"/>
          <w:sz w:val="24"/>
          <w:szCs w:val="24"/>
        </w:rPr>
        <w:t>4</w:t>
      </w:r>
      <w:r w:rsidRPr="00F60D86">
        <w:rPr>
          <w:rFonts w:ascii="Arial" w:hAnsi="Arial" w:cs="Arial"/>
          <w:color w:val="000000"/>
          <w:sz w:val="24"/>
          <w:szCs w:val="24"/>
        </w:rPr>
        <w:t>0 pontos.</w:t>
      </w:r>
    </w:p>
    <w:p w14:paraId="420DFE19" w14:textId="77777777" w:rsidR="00A565D2" w:rsidRPr="00F60D86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F60D86">
        <w:rPr>
          <w:rFonts w:ascii="Arial" w:hAnsi="Arial" w:cs="Arial"/>
          <w:color w:val="000000"/>
          <w:sz w:val="24"/>
          <w:szCs w:val="24"/>
        </w:rPr>
        <w:t>Serão desclassificados os projetos que:</w:t>
      </w:r>
    </w:p>
    <w:p w14:paraId="2DD9E5AB" w14:textId="77777777" w:rsidR="00A565D2" w:rsidRPr="00F60D86" w:rsidRDefault="002C65FD">
      <w:pPr>
        <w:spacing w:before="120" w:after="120" w:line="240" w:lineRule="auto"/>
        <w:ind w:left="1416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F60D86">
        <w:rPr>
          <w:rFonts w:ascii="Arial" w:hAnsi="Arial" w:cs="Arial"/>
          <w:color w:val="000000"/>
          <w:sz w:val="24"/>
          <w:szCs w:val="24"/>
        </w:rPr>
        <w:t xml:space="preserve">I - </w:t>
      </w:r>
      <w:proofErr w:type="gramStart"/>
      <w:r w:rsidRPr="00F60D86">
        <w:rPr>
          <w:rFonts w:ascii="Arial" w:hAnsi="Arial" w:cs="Arial"/>
          <w:color w:val="000000"/>
          <w:sz w:val="24"/>
          <w:szCs w:val="24"/>
        </w:rPr>
        <w:t>receberam</w:t>
      </w:r>
      <w:proofErr w:type="gramEnd"/>
      <w:r w:rsidRPr="00F60D86">
        <w:rPr>
          <w:rFonts w:ascii="Arial" w:hAnsi="Arial" w:cs="Arial"/>
          <w:color w:val="000000"/>
          <w:sz w:val="24"/>
          <w:szCs w:val="24"/>
        </w:rPr>
        <w:t xml:space="preserve"> nota 0 em qualquer dos critérios obrigatórios; </w:t>
      </w:r>
    </w:p>
    <w:p w14:paraId="1B4C89C5" w14:textId="192BCD60" w:rsidR="00A565D2" w:rsidRPr="00F60D86" w:rsidRDefault="002C65FD">
      <w:pPr>
        <w:spacing w:before="120" w:after="120" w:line="240" w:lineRule="auto"/>
        <w:ind w:left="1416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F60D86">
        <w:rPr>
          <w:rFonts w:ascii="Arial" w:hAnsi="Arial" w:cs="Arial"/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rPr>
            <w:rFonts w:ascii="Arial" w:hAnsi="Arial" w:cs="Arial"/>
          </w:rPr>
          <w:tag w:val="goog_rdk_22"/>
          <w:id w:val="84199131"/>
          <w:showingPlcHdr/>
        </w:sdtPr>
        <w:sdtEndPr/>
        <w:sdtContent>
          <w:r w:rsidR="00B2360A" w:rsidRPr="00F60D86">
            <w:rPr>
              <w:rFonts w:ascii="Arial" w:hAnsi="Arial" w:cs="Arial"/>
            </w:rPr>
            <w:t xml:space="preserve">     </w:t>
          </w:r>
        </w:sdtContent>
      </w:sdt>
      <w:r w:rsidRPr="00F60D86">
        <w:rPr>
          <w:rFonts w:ascii="Arial" w:hAnsi="Arial" w:cs="Arial"/>
          <w:color w:val="000000"/>
          <w:sz w:val="24"/>
          <w:szCs w:val="24"/>
        </w:rPr>
        <w:t>, com fundamento no disposto no </w:t>
      </w:r>
      <w:hyperlink r:id="rId11" w:anchor="art3iv">
        <w:r w:rsidRPr="00F60D86">
          <w:rPr>
            <w:rFonts w:ascii="Arial" w:hAnsi="Arial" w:cs="Arial"/>
            <w:color w:val="000000"/>
            <w:sz w:val="24"/>
            <w:szCs w:val="24"/>
          </w:rPr>
          <w:t>inciso IV do caput do art. 3º da Constituição,</w:t>
        </w:r>
      </w:hyperlink>
      <w:r w:rsidRPr="00F60D86">
        <w:rPr>
          <w:rFonts w:ascii="Arial" w:hAnsi="Arial" w:cs="Arial"/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Pr="00F60D86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F60D86">
        <w:rPr>
          <w:rFonts w:ascii="Arial" w:hAnsi="Arial" w:cs="Arial"/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 w:rsidRPr="00F60D86">
      <w:headerReference w:type="defaul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A1DFD0" w14:textId="77777777" w:rsidR="002C65FD" w:rsidRDefault="002C65FD" w:rsidP="002C65FD">
      <w:pPr>
        <w:spacing w:after="0" w:line="240" w:lineRule="auto"/>
      </w:pPr>
      <w:r>
        <w:separator/>
      </w:r>
    </w:p>
  </w:endnote>
  <w:endnote w:type="continuationSeparator" w:id="0">
    <w:p w14:paraId="32628A32" w14:textId="77777777" w:rsidR="002C65FD" w:rsidRDefault="002C65FD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9FC6ED16-EFEA-4883-943F-9D34AEC964E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46C971C-AD6A-4263-A973-A2BB19B6837C}"/>
    <w:embedBold r:id="rId3" w:fontKey="{3ACECD9A-4E80-4881-AEF2-9D96732CB8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C3856DD-6124-449D-A18F-54061C268C7E}"/>
    <w:embedItalic r:id="rId5" w:fontKey="{B2742759-E6FF-4807-A0E4-5EAE62F0FF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114BA19F-B420-43FC-A391-91A63AE49BF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4E59F7" w14:textId="77777777" w:rsidR="002C65FD" w:rsidRDefault="002C65FD" w:rsidP="002C65FD">
      <w:pPr>
        <w:spacing w:after="0" w:line="240" w:lineRule="auto"/>
      </w:pPr>
      <w:r>
        <w:separator/>
      </w:r>
    </w:p>
  </w:footnote>
  <w:footnote w:type="continuationSeparator" w:id="0">
    <w:p w14:paraId="56806634" w14:textId="77777777" w:rsidR="002C65FD" w:rsidRDefault="002C65FD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0EF09A" w14:textId="0F4C197B" w:rsidR="002C65FD" w:rsidRDefault="002C65FD">
    <w:pPr>
      <w:pStyle w:val="Cabealho"/>
    </w:pP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740A20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404038276">
    <w:abstractNumId w:val="1"/>
  </w:num>
  <w:num w:numId="2" w16cid:durableId="13993250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196069"/>
    <w:rsid w:val="0021335A"/>
    <w:rsid w:val="00240FCE"/>
    <w:rsid w:val="002C65FD"/>
    <w:rsid w:val="0051111F"/>
    <w:rsid w:val="008C7425"/>
    <w:rsid w:val="0097105A"/>
    <w:rsid w:val="009E3B1F"/>
    <w:rsid w:val="00A565D2"/>
    <w:rsid w:val="00B2360A"/>
    <w:rsid w:val="00D36C21"/>
    <w:rsid w:val="00F60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BC2BB99-D0B2-45A3-8225-294966FBABD2}">
  <ds:schemaRefs>
    <ds:schemaRef ds:uri="beaeb88b-723b-40d5-8941-7d7503f1ce4a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purl.org/dc/elements/1.1/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40aec6fa-c5f6-4feb-b97b-386f8ea38896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755</Words>
  <Characters>4079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Rodrigo Tavares</cp:lastModifiedBy>
  <cp:revision>3</cp:revision>
  <cp:lastPrinted>2024-05-20T16:30:00Z</cp:lastPrinted>
  <dcterms:created xsi:type="dcterms:W3CDTF">2024-12-16T14:33:00Z</dcterms:created>
  <dcterms:modified xsi:type="dcterms:W3CDTF">2024-12-16T14:34:00Z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